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Microsoft YaHei" w:hAnsi="Microsoft YaHei" w:eastAsia="Microsoft YaHei"/>
          <w:b/>
          <w:color w:val="5B3A8C"/>
          <w:sz w:val="52"/>
        </w:rPr>
        <w:t>Occult Realm Dao Lab</w:t>
      </w:r>
    </w:p>
    <w:p>
      <w:pPr>
        <w:jc w:val="center"/>
      </w:pPr>
      <w:r>
        <w:rPr>
          <w:rFonts w:ascii="Microsoft YaHei" w:hAnsi="Microsoft YaHei" w:eastAsia="Microsoft YaHei"/>
          <w:b/>
          <w:sz w:val="40"/>
        </w:rPr>
        <w:t>ORDL 白皮书 v2.0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8"/>
        </w:rPr>
        <w:t>从 Lab 到 League</w:t>
      </w:r>
    </w:p>
    <w:p/>
    <w:p>
      <w:pPr>
        <w:jc w:val="center"/>
      </w:pPr>
      <w:r>
        <w:rPr>
          <w:rFonts w:ascii="Microsoft YaHei" w:hAnsi="Microsoft YaHei" w:eastAsia="Microsoft YaHei"/>
          <w:b w:val="0"/>
          <w:sz w:val="26"/>
        </w:rPr>
        <w:t>人的升级，从内在开始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B3A8C"/>
          <w:sz w:val="26"/>
        </w:rPr>
        <w:t>回归 · 精炼 · 合一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0"/>
        </w:rPr>
        <w:t>Human upgrade begins within · return · refine · reunite</w:t>
      </w:r>
    </w:p>
    <w:p/>
    <w:p/>
    <w:p/>
    <w:p/>
    <w:p/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0"/>
        </w:rPr>
        <w:t>版本：v2.0（2026 年 10 月，Asia/Shanghai）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0"/>
        </w:rPr>
        <w:t>取代：《Desci 区块链项目白皮书》初稿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0"/>
        </w:rPr>
        <w:t>适用读者：ORDL 持有人、社区成员、想加入的朋友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555555"/>
          <w:sz w:val="20"/>
        </w:rPr>
        <w:t>资金规则依据：《经济模型说明书》v0.25（2026-10-09 定稿）</w:t>
      </w:r>
    </w:p>
    <w:p>
      <w:r>
        <w:br w:type="page"/>
      </w:r>
    </w:p>
    <w:p>
      <w:pPr>
        <w:ind w:left="340"/>
        <w:pBdr>
          <w:left w:val="single" w:sz="18" w:space="8" w:color="5B3A8C"/>
        </w:pBdr>
      </w:pPr>
      <w:r>
        <w:rPr>
          <w:rFonts w:ascii="Microsoft YaHei" w:hAnsi="Microsoft YaHei" w:eastAsia="Microsoft YaHei"/>
          <w:b w:val="0"/>
          <w:color w:val="555555"/>
          <w:sz w:val="20"/>
        </w:rPr>
        <w:t>本文是项目说明，不构成投资建议、法律意见或税务意见。ORDL 代币可能贬值甚至归零。文中讲到的长期愿景不保证实现。修行与健康相关内容仅供学习参考，不能代替医生的诊断和治疗。</w:t>
      </w:r>
    </w:p>
    <w:p>
      <w:pPr>
        <w:pStyle w:val="Heading1"/>
      </w:pPr>
      <w:r>
        <w:t>写在前面：为什么改版</w:t>
      </w:r>
    </w:p>
    <w:p>
      <w:r>
        <w:rPr>
          <w:rFonts w:ascii="Microsoft YaHei" w:hAnsi="Microsoft YaHei" w:eastAsia="Microsoft YaHei"/>
          <w:b w:val="0"/>
        </w:rPr>
        <w:t>第一版白皮书写于项目刚起步的时候。那时我们手里只有一个念头：用科学的眼光，去重新看一看山、医、命、相、卜这些老祖宗留下来的经验，把中国文化好好地讲给世界听。这个念头今天一点没变。</w:t>
      </w:r>
    </w:p>
    <w:p>
      <w:r>
        <w:rPr>
          <w:rFonts w:ascii="Microsoft YaHei" w:hAnsi="Microsoft YaHei" w:eastAsia="Microsoft YaHei"/>
          <w:b w:val="0"/>
        </w:rPr>
        <w:t>变的是两件事。</w:t>
      </w:r>
    </w:p>
    <w:p>
      <w:r>
        <w:rPr>
          <w:rFonts w:ascii="Microsoft YaHei" w:hAnsi="Microsoft YaHei" w:eastAsia="Microsoft YaHei"/>
          <w:b w:val="0"/>
        </w:rPr>
        <w:t>第一，我们已经做出了一些实实在在的东西：多语言官网与学习内容、AI 修行助手、咨询与问答、会员与钱包关联、链上结算与捐赠、自我观察工具、公开实验。白皮书应该把这些真实存在的东西写清楚，估值和想象就不必写了。</w:t>
      </w:r>
    </w:p>
    <w:p>
      <w:r>
        <w:rPr>
          <w:rFonts w:ascii="Microsoft YaHei" w:hAnsi="Microsoft YaHei" w:eastAsia="Microsoft YaHei"/>
          <w:b w:val="0"/>
        </w:rPr>
        <w:t>第二，我们对未来的方向想得更清楚了。ORDL 想从一个小小的实验室（Lab），慢慢长成一个大家一起修行的联盟（League）。走到最后，我们希望社区自己的真实收入能撑起成员的修行，让大家不必再为钱奔波，可以一心修行。</w:t>
      </w:r>
    </w:p>
    <w:p>
      <w:r>
        <w:rPr>
          <w:rFonts w:ascii="Microsoft YaHei" w:hAnsi="Microsoft YaHei" w:eastAsia="Microsoft YaHei"/>
          <w:b w:val="0"/>
        </w:rPr>
        <w:t>这是一个很远的目标。所以这一版做了几件事：把旧版里我们给不了保证的话删掉；把钱怎么进、怎么存、怎么用写成可以核对的规则；把每一个阶段要达到的条件写成能检查的里程碑；再把风险讲在前头。</w:t>
      </w:r>
    </w:p>
    <w:p>
      <w:r>
        <w:rPr>
          <w:rFonts w:ascii="Microsoft YaHei" w:hAnsi="Microsoft YaHei" w:eastAsia="Microsoft YaHei"/>
          <w:b w:val="0"/>
        </w:rPr>
        <w:t>还有一条要先说：</w:t>
      </w:r>
      <w:r>
        <w:rPr>
          <w:rFonts w:ascii="Microsoft YaHei" w:hAnsi="Microsoft YaHei" w:eastAsia="Microsoft YaHei"/>
          <w:b/>
        </w:rPr>
        <w:t>我们不鼓励任何人购买 ORDL。</w:t>
      </w:r>
      <w:r>
        <w:rPr>
          <w:rFonts w:ascii="Microsoft YaHei" w:hAnsi="Microsoft YaHei" w:eastAsia="Microsoft YaHei"/>
          <w:b w:val="0"/>
        </w:rPr>
        <w:t xml:space="preserve"> ORDL 只是社区的身份凭证。长期修行的朋友，将来会获得 ORDL 奖励（细则待定，见第五章和第六章）。</w:t>
      </w:r>
    </w:p>
    <w:p>
      <w:pPr>
        <w:pStyle w:val="Heading1"/>
      </w:pPr>
      <w:r>
        <w:t>一、我们是谁</w:t>
      </w:r>
    </w:p>
    <w:p>
      <w:r>
        <w:rPr>
          <w:rFonts w:ascii="Microsoft YaHei" w:hAnsi="Microsoft YaHei" w:eastAsia="Microsoft YaHei"/>
          <w:b w:val="0"/>
        </w:rPr>
        <w:t>Occult Realm Dao Lab，简称 ORDL，网站是 ordl.net。</w:t>
      </w:r>
    </w:p>
    <w:p>
      <w:r>
        <w:rPr>
          <w:rFonts w:ascii="Microsoft YaHei" w:hAnsi="Microsoft YaHei" w:eastAsia="Microsoft YaHei"/>
          <w:b w:val="0"/>
        </w:rPr>
        <w:t>我们只做一件事：人的升级。看清一点，选稳一点，成为更能对自己负责的人。</w:t>
      </w:r>
    </w:p>
    <w:p>
      <w:r>
        <w:rPr>
          <w:rFonts w:ascii="Microsoft YaHei" w:hAnsi="Microsoft YaHei" w:eastAsia="Microsoft YaHei"/>
          <w:b w:val="0"/>
        </w:rPr>
        <w:t>我们常用一只烧瓶来比喻这件事。人像烧瓶里的材料，日常的混乱、焦虑和习气让它越来越浑。修行就是一次次的“回归、精炼、合一”：回到自己身上，把杂质一点点炼掉，再把散开的自己收拢成一个整体。用今天的话说，这是一种“主动负熵”，靠自己的功夫，让生命越来越有秩序。</w:t>
      </w:r>
    </w:p>
    <w:p>
      <w:r>
        <w:rPr>
          <w:rFonts w:ascii="Microsoft YaHei" w:hAnsi="Microsoft YaHei" w:eastAsia="Microsoft YaHei"/>
          <w:b w:val="0"/>
        </w:rPr>
        <w:t>我们的根在东方。山（养生与修炼）、医、命、相、卜，是中国人几千年积累的生命经验。我们想做的，是用科学的视角去解开这些经验：哪些已经可以被今天的科学理解，哪些还说不清，哪些可能是错的，都老老实实地讲出来。我们把这叫作一场小小的“东方文艺复兴”，也欢迎西方传统和当代思想一起来对话。</w:t>
      </w:r>
    </w:p>
    <w:p>
      <w:r>
        <w:rPr>
          <w:rFonts w:ascii="Microsoft YaHei" w:hAnsi="Microsoft YaHei" w:eastAsia="Microsoft YaHei"/>
          <w:b w:val="0"/>
        </w:rPr>
        <w:t>团队现在很小。按照第一版就定下的原则，我们把系统做得尽量简单，低集成度，一个人也能维护。能交给社区的就交给社区，能交给公开规则的就交给规则。</w:t>
      </w:r>
    </w:p>
    <w:p>
      <w:pPr>
        <w:pStyle w:val="Heading1"/>
      </w:pPr>
      <w:r>
        <w:t>二、我们相信什么</w:t>
      </w:r>
    </w:p>
    <w:p>
      <w:r>
        <w:rPr>
          <w:rFonts w:ascii="Microsoft YaHei" w:hAnsi="Microsoft YaHei" w:eastAsia="Microsoft YaHei"/>
          <w:b/>
        </w:rPr>
        <w:t>初心</w:t>
      </w:r>
      <w:r>
        <w:rPr>
          <w:rFonts w:ascii="Microsoft YaHei" w:hAnsi="Microsoft YaHei" w:eastAsia="Microsoft YaHei"/>
          <w:b w:val="0"/>
        </w:rPr>
        <w:t>：复兴和推广中国文化，让东方的生命智慧被更多人认真对待。</w:t>
      </w:r>
    </w:p>
    <w:p>
      <w:r>
        <w:rPr>
          <w:rFonts w:ascii="Microsoft YaHei" w:hAnsi="Microsoft YaHei" w:eastAsia="Microsoft YaHei"/>
          <w:b/>
        </w:rPr>
        <w:t>使命</w:t>
      </w:r>
      <w:r>
        <w:rPr>
          <w:rFonts w:ascii="Microsoft YaHei" w:hAnsi="Microsoft YaHei" w:eastAsia="Microsoft YaHei"/>
          <w:b w:val="0"/>
        </w:rPr>
        <w:t>：用科学视角不断解密神秘学经验，造福人。</w:t>
      </w:r>
    </w:p>
    <w:p>
      <w:r>
        <w:rPr>
          <w:rFonts w:ascii="Microsoft YaHei" w:hAnsi="Microsoft YaHei" w:eastAsia="Microsoft YaHei"/>
          <w:b/>
        </w:rPr>
        <w:t>价值观</w:t>
      </w:r>
      <w:r>
        <w:rPr>
          <w:rFonts w:ascii="Microsoft YaHei" w:hAnsi="Microsoft YaHei" w:eastAsia="Microsoft YaHei"/>
          <w:b w:val="0"/>
        </w:rPr>
        <w:t>：开放、包容、精进、向善。We care, we share。</w:t>
      </w:r>
    </w:p>
    <w:p>
      <w:r>
        <w:rPr>
          <w:rFonts w:ascii="Microsoft YaHei" w:hAnsi="Microsoft YaHei" w:eastAsia="Microsoft YaHei"/>
          <w:b w:val="0"/>
        </w:rPr>
        <w:t>几条做事的原则：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1. </w:t>
      </w:r>
      <w:r>
        <w:rPr>
          <w:rFonts w:ascii="Microsoft YaHei" w:hAnsi="Microsoft YaHei" w:eastAsia="Microsoft YaHei"/>
          <w:b/>
        </w:rPr>
        <w:t>先讲证据，再讲故事。</w:t>
      </w:r>
      <w:r>
        <w:rPr>
          <w:rFonts w:ascii="Microsoft YaHei" w:hAnsi="Microsoft YaHei" w:eastAsia="Microsoft YaHei"/>
          <w:b w:val="0"/>
        </w:rPr>
        <w:t xml:space="preserve"> 神秘学内容吸引人，科学解释同样要讲清楚。说不清的地方，就写“说不清”。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2. </w:t>
      </w:r>
      <w:r>
        <w:rPr>
          <w:rFonts w:ascii="Microsoft YaHei" w:hAnsi="Microsoft YaHei" w:eastAsia="Microsoft YaHei"/>
          <w:b/>
        </w:rPr>
        <w:t>错了就公开。</w:t>
      </w:r>
      <w:r>
        <w:rPr>
          <w:rFonts w:ascii="Microsoft YaHei" w:hAnsi="Microsoft YaHei" w:eastAsia="Microsoft YaHei"/>
          <w:b w:val="0"/>
        </w:rPr>
        <w:t xml:space="preserve"> 我们做的公开实验，没说中的和说中的一样大声公布。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3. </w:t>
      </w:r>
      <w:r>
        <w:rPr>
          <w:rFonts w:ascii="Microsoft YaHei" w:hAnsi="Microsoft YaHei" w:eastAsia="Microsoft YaHei"/>
          <w:b/>
        </w:rPr>
        <w:t>只承诺做得到的事。</w:t>
      </w:r>
      <w:r>
        <w:rPr>
          <w:rFonts w:ascii="Microsoft YaHei" w:hAnsi="Microsoft YaHei" w:eastAsia="Microsoft YaHei"/>
          <w:b w:val="0"/>
        </w:rPr>
        <w:t xml:space="preserve"> 我们不承诺运势、祸福、健康结果，不承诺任何收益。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4. </w:t>
      </w:r>
      <w:r>
        <w:rPr>
          <w:rFonts w:ascii="Microsoft YaHei" w:hAnsi="Microsoft YaHei" w:eastAsia="Microsoft YaHei"/>
          <w:b/>
        </w:rPr>
        <w:t>DAO 精神。</w:t>
      </w:r>
      <w:r>
        <w:rPr>
          <w:rFonts w:ascii="Microsoft YaHei" w:hAnsi="Microsoft YaHei" w:eastAsia="Microsoft YaHei"/>
          <w:b w:val="0"/>
        </w:rPr>
        <w:t xml:space="preserve"> 社区共同建设，规则公开，决定留痕，钱的去向可以核对。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5. </w:t>
      </w:r>
      <w:r>
        <w:rPr>
          <w:rFonts w:ascii="Microsoft YaHei" w:hAnsi="Microsoft YaHei" w:eastAsia="Microsoft YaHei"/>
          <w:b/>
        </w:rPr>
        <w:t>简单、可持续。</w:t>
      </w:r>
      <w:r>
        <w:rPr>
          <w:rFonts w:ascii="Microsoft YaHei" w:hAnsi="Microsoft YaHei" w:eastAsia="Microsoft YaHei"/>
          <w:b w:val="0"/>
        </w:rPr>
        <w:t xml:space="preserve"> 系统一个人也能维护，资金先存储备再谈分配。</w:t>
      </w:r>
    </w:p>
    <w:p>
      <w:pPr>
        <w:pStyle w:val="Heading1"/>
      </w:pPr>
      <w:r>
        <w:t>三、现在已经有什么</w:t>
      </w:r>
    </w:p>
    <w:p>
      <w:r>
        <w:rPr>
          <w:rFonts w:ascii="Microsoft YaHei" w:hAnsi="Microsoft YaHei" w:eastAsia="Microsoft YaHei"/>
          <w:b w:val="0"/>
        </w:rPr>
        <w:t>下面这些已经在 ordl.net 上线运行。这里只按类别介绍，具体功能以网站为准。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类别</w:t>
            </w:r>
          </w:p>
        </w:tc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现状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多语言官网与学习内容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多语言网站，支持账户注册登录；文章、导师介绍和阅读资料，覆盖东西方传统与当代思想，内容注明出处；课程陆续上线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AI 修行助手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网站内置的 AI 助手，陪伴学习和答疑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咨询与问答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一对一咨询和付费问答，付费问答通过链上托管合约结算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会员与钱包关联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持有人可以用钱包签名把 ORDL 地址和账户关联，分“同修 / 护持 / 大护持”三档，权益以服务便利为主，另有封顶的课程折扣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链上结算与捐赠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付费问答的款项先进托管合约再放款；随喜支持金额随意，收到的 ORDL 进入一个专用地址，只持有、不卖出，每月公开余额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自我观察工具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传统历法与星象的自我观察工具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公开实验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定期公开做一些可检验的小实验，结果无论对错都公布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系统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尽量简单，一个人也能维护</w:t>
            </w:r>
          </w:p>
        </w:tc>
      </w:tr>
    </w:tbl>
    <w:p/>
    <w:p>
      <w:r>
        <w:rPr>
          <w:rFonts w:ascii="Microsoft YaHei" w:hAnsi="Microsoft YaHei" w:eastAsia="Microsoft YaHei"/>
          <w:b w:val="0"/>
        </w:rPr>
        <w:t>关于持有人权益，有两点要说清楚：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权益是社区身份带来的会员便利，以服务为主。唯一和价格有关的一项是课程折扣：课程上线后，同修 9 折、护持 8 折、大护持 7 折，每个账户每年最多优惠 100 USDC。除课程折扣外，其他服务价格对持有人和非持有人一样。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权益不是付款、收益或奖励，不可转让、不可兑换，和任何持有人分配无关；权益可能调整或停止，会提前 30 天公告。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持有人分红和领取功能现在是</w:t>
      </w:r>
      <w:r>
        <w:rPr>
          <w:rFonts w:ascii="Microsoft YaHei" w:hAnsi="Microsoft YaHei" w:eastAsia="Microsoft YaHei"/>
          <w:b/>
        </w:rPr>
        <w:t>关闭的</w:t>
      </w:r>
      <w:r>
        <w:rPr>
          <w:rFonts w:ascii="Microsoft YaHei" w:hAnsi="Microsoft YaHei" w:eastAsia="Microsoft YaHei"/>
          <w:b w:val="0"/>
        </w:rPr>
        <w:t>，这是我们主动做的决定。</w:t>
      </w:r>
    </w:p>
    <w:p>
      <w:r>
        <w:rPr>
          <w:rFonts w:ascii="Microsoft YaHei" w:hAnsi="Microsoft YaHei" w:eastAsia="Microsoft YaHei"/>
          <w:b/>
        </w:rPr>
        <w:t>正在做的</w:t>
      </w:r>
      <w:r>
        <w:rPr>
          <w:rFonts w:ascii="Microsoft YaHei" w:hAnsi="Microsoft YaHei" w:eastAsia="Microsoft YaHei"/>
          <w:b w:val="0"/>
        </w:rPr>
        <w:t>：修行工具与出版物。我们会邀请社区成员作为共创者参与测试、阅读和反馈，但不会花钱买评价。</w:t>
      </w:r>
    </w:p>
    <w:p>
      <w:pPr>
        <w:pStyle w:val="Heading1"/>
      </w:pPr>
      <w:r>
        <w:t>四、从 Lab 到 League：三个阶段</w:t>
      </w:r>
    </w:p>
    <w:p>
      <w:r>
        <w:rPr>
          <w:rFonts w:ascii="Microsoft YaHei" w:hAnsi="Microsoft YaHei" w:eastAsia="Microsoft YaHei"/>
          <w:b w:val="0"/>
        </w:rPr>
        <w:t>我们把未来分成三个阶段。每一个阶段要满足的条件都写成可以检查的里程碑，达到了才往下走，不按日期硬推。下表中的具体数字还没有定，统一标为「待定」，定下来之后会提前公告。</w:t>
      </w:r>
    </w:p>
    <w:p>
      <w:pPr>
        <w:pStyle w:val="Heading3"/>
      </w:pPr>
      <w:r>
        <w:t>第一阶段：Lab（实验室）——现在</w:t>
      </w:r>
    </w:p>
    <w:p>
      <w:r>
        <w:rPr>
          <w:rFonts w:ascii="Microsoft YaHei" w:hAnsi="Microsoft YaHei" w:eastAsia="Microsoft YaHei"/>
          <w:b/>
        </w:rPr>
        <w:t>做什么</w:t>
      </w:r>
      <w:r>
        <w:rPr>
          <w:rFonts w:ascii="Microsoft YaHei" w:hAnsi="Microsoft YaHei" w:eastAsia="Microsoft YaHei"/>
          <w:b w:val="0"/>
        </w:rPr>
        <w:t>：研究、内容、工具、实验。小团队把基础打好：官网与学习内容、AI 修行助手、咨询与问答、公开实验、修行工具与出版物。</w:t>
      </w:r>
    </w:p>
    <w:p>
      <w:pPr>
        <w:spacing w:after="40"/>
      </w:pPr>
      <w:r>
        <w:rPr>
          <w:rFonts w:ascii="Microsoft YaHei" w:hAnsi="Microsoft YaHei" w:eastAsia="Microsoft YaHei"/>
          <w:b/>
        </w:rPr>
        <w:t>进入第二阶段的里程碑（全部满足）：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维度</w:t>
            </w:r>
          </w:p>
        </w:tc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里程碑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成员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注册成员数达到「待定」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修行者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持续提交修行记录的成员达到「待定」人，持续时间「待定」个月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收入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运营覆盖率（运营收入 ÷ 运营开支）连续「待定」个月 ≥ 1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储备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运营账户余额 ≥ 6 个月运营开支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治理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3 签 2 多签设立完成，签名人（含至少 1 位独立签名人）公布；月度账目公开连续「待定」个月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产品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首批修行工具与出版物发布</w:t>
            </w:r>
          </w:p>
        </w:tc>
      </w:tr>
    </w:tbl>
    <w:p/>
    <w:p>
      <w:pPr>
        <w:pStyle w:val="Heading3"/>
      </w:pPr>
      <w:r>
        <w:t>第二阶段：Guild（行会 / 修行共同体）</w:t>
      </w:r>
    </w:p>
    <w:p>
      <w:r>
        <w:rPr>
          <w:rFonts w:ascii="Microsoft YaHei" w:hAnsi="Microsoft YaHei" w:eastAsia="Microsoft YaHei"/>
          <w:b/>
        </w:rPr>
        <w:t>做什么</w:t>
      </w:r>
      <w:r>
        <w:rPr>
          <w:rFonts w:ascii="Microsoft YaHei" w:hAnsi="Microsoft YaHei" w:eastAsia="Microsoft YaHei"/>
          <w:b w:val="0"/>
        </w:rPr>
        <w:t>：从“我们做给你看”变成“大家一起做”。修行者、共建者、导师组成一个个小组，各自负责内容、课程、翻译、测试、带练、答疑。贡献开始被记录、被看见，也开始按公开规则得到回报（见第五章）。</w:t>
      </w:r>
    </w:p>
    <w:p>
      <w:pPr>
        <w:spacing w:after="40"/>
      </w:pPr>
      <w:r>
        <w:rPr>
          <w:rFonts w:ascii="Microsoft YaHei" w:hAnsi="Microsoft YaHei" w:eastAsia="Microsoft YaHei"/>
          <w:b/>
        </w:rPr>
        <w:t>进入第三阶段的里程碑（全部满足）：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维度</w:t>
            </w:r>
          </w:p>
        </w:tc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里程碑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成员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活跃成员达到「待定」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修行者与导师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能带练的成员与导师达到「待定」人；有公开的带练记录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收入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社区真实收入覆盖全部运营开支，且连续「待定」个月有已实现利润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储备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运营账户保持 6 个月开支；另设“修行支持储备”，余额达到「待定」个月的支持预算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治理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重要规则修改走公开提案和意见征集；年度第三方审计报告公开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合规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贡献回报与修行支持方案取得法律意见</w:t>
            </w:r>
          </w:p>
        </w:tc>
      </w:tr>
    </w:tbl>
    <w:p/>
    <w:p>
      <w:pPr>
        <w:pStyle w:val="Heading3"/>
      </w:pPr>
      <w:r>
        <w:t>第三阶段：League（联盟）</w:t>
      </w:r>
    </w:p>
    <w:p>
      <w:r>
        <w:rPr>
          <w:rFonts w:ascii="Microsoft YaHei" w:hAnsi="Microsoft YaHei" w:eastAsia="Microsoft YaHei"/>
          <w:b/>
        </w:rPr>
        <w:t>做什么</w:t>
      </w:r>
      <w:r>
        <w:rPr>
          <w:rFonts w:ascii="Microsoft YaHei" w:hAnsi="Microsoft YaHei" w:eastAsia="Microsoft YaHei"/>
          <w:b w:val="0"/>
        </w:rPr>
        <w:t>：成员一起修行、一起升级。社区自己的真实收入，在储备充足之后，按公开规则支持成员的修行生活。走到最后，我们希望成员不再需要为钱奔波，可以一心修行。</w:t>
      </w:r>
    </w:p>
    <w:p>
      <w:pPr>
        <w:spacing w:after="40"/>
      </w:pPr>
      <w:r>
        <w:rPr>
          <w:rFonts w:ascii="Microsoft YaHei" w:hAnsi="Microsoft YaHei" w:eastAsia="Microsoft YaHei"/>
          <w:b/>
        </w:rPr>
        <w:t>这一阶段要能长期守住的条件：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维度</w:t>
            </w:r>
          </w:p>
        </w:tc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条件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资金来源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只用社区的真实收入：服务、课程、出版物与修行工具、随喜、商品等；绝不用新加入者的钱支付老成员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先后顺序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先补亏损，再补足运营储备，再进入修行支持储备，最后才谈支出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支出上限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每年的修行支持总额不超过储备规模的一个小比例（比例「待定」，参照 v0.25 的 4% 思路）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透明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每月公开收入、储备、支持名单规则和总额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退路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收入下降时按规则自动减少支出，储备耗尽前提前公告</w:t>
            </w:r>
          </w:p>
        </w:tc>
      </w:tr>
    </w:tbl>
    <w:p/>
    <w:p>
      <w:r>
        <w:rPr>
          <w:rFonts w:ascii="Microsoft YaHei" w:hAnsi="Microsoft YaHei" w:eastAsia="Microsoft YaHei"/>
          <w:b w:val="0"/>
        </w:rPr>
        <w:t>需要说清楚：League 是一个愿景，能不能走到、什么时候走到，取决于社区真实做出来的价值，我们无法保证。修行支持是按贡献和修行情况给成员的，和持有多少 ORDL 无关。</w:t>
      </w:r>
    </w:p>
    <w:p>
      <w:pPr>
        <w:pStyle w:val="Heading1"/>
      </w:pPr>
      <w:r>
        <w:t>五、用加密工具重写分配关系</w:t>
      </w:r>
    </w:p>
    <w:p>
      <w:r>
        <w:rPr>
          <w:rFonts w:ascii="Microsoft YaHei" w:hAnsi="Microsoft YaHei" w:eastAsia="Microsoft YaHei"/>
          <w:b w:val="0"/>
        </w:rPr>
        <w:t>我们希望借加密这个工具，把“谁做了什么、钱从哪里来、到谁手里去”这件事做得更透明、更公平、更省力。传统机构里，这些关系要靠账房、中介和信任来维持；在链上，很多环节可以交给公开的代码和任何人都能核对的数据。</w:t>
      </w:r>
    </w:p>
    <w:p>
      <w:r>
        <w:rPr>
          <w:rFonts w:ascii="Microsoft YaHei" w:hAnsi="Microsoft YaHei" w:eastAsia="Microsoft YaHei"/>
          <w:b w:val="0"/>
        </w:rPr>
        <w:t>下面的机制，有的已经在运行，有的已经写进 v0.25 的设计但</w:t>
      </w:r>
      <w:r>
        <w:rPr>
          <w:rFonts w:ascii="Microsoft YaHei" w:hAnsi="Microsoft YaHei" w:eastAsia="Microsoft YaHei"/>
          <w:b/>
        </w:rPr>
        <w:t>尚未上线</w:t>
      </w:r>
      <w:r>
        <w:rPr>
          <w:rFonts w:ascii="Microsoft YaHei" w:hAnsi="Microsoft YaHei" w:eastAsia="Microsoft YaHei"/>
          <w:b w:val="0"/>
        </w:rPr>
        <w:t>。我们一条条标清楚。</w:t>
      </w:r>
    </w:p>
    <w:p>
      <w:pPr>
        <w:pStyle w:val="Heading3"/>
      </w:pPr>
      <w:r>
        <w:t>5.1 已经在运行的</w:t>
      </w:r>
    </w:p>
    <w:p>
      <w:r>
        <w:rPr>
          <w:rFonts w:ascii="Microsoft YaHei" w:hAnsi="Microsoft YaHei" w:eastAsia="Microsoft YaHei"/>
          <w:b/>
        </w:rPr>
        <w:t>托管结算（付费问答）。</w:t>
      </w:r>
      <w:r>
        <w:rPr>
          <w:rFonts w:ascii="Microsoft YaHei" w:hAnsi="Microsoft YaHei" w:eastAsia="Microsoft YaHei"/>
          <w:b w:val="0"/>
        </w:rPr>
        <w:t xml:space="preserve"> 提问者用链上稳定币付款，资金先锁进托管合约。回答完成后，合约放款给回答者；没有回答，提问者可以退款。钱不经过任何人的私人账户，规则写在合约里，人人可查。这是“为真实劳动直接付款”的最小样板，将来带练、课程、翻译等服务都可以沿用这个思路。</w:t>
      </w:r>
    </w:p>
    <w:p>
      <w:r>
        <w:rPr>
          <w:rFonts w:ascii="Microsoft YaHei" w:hAnsi="Microsoft YaHei" w:eastAsia="Microsoft YaHei"/>
          <w:b/>
        </w:rPr>
        <w:t>钱包签名关联。</w:t>
      </w:r>
      <w:r>
        <w:rPr>
          <w:rFonts w:ascii="Microsoft YaHei" w:hAnsi="Microsoft YaHei" w:eastAsia="Microsoft YaHei"/>
          <w:b w:val="0"/>
        </w:rPr>
        <w:t xml:space="preserve"> 持有人用自己的比特币钱包签一段文字，就能证明地址归自己，不用转账，不花手续费，也不交出私钥。持有人权益就是这样认定的。</w:t>
      </w:r>
    </w:p>
    <w:p>
      <w:r>
        <w:rPr>
          <w:rFonts w:ascii="Microsoft YaHei" w:hAnsi="Microsoft YaHei" w:eastAsia="Microsoft YaHei"/>
          <w:b/>
        </w:rPr>
        <w:t>公开的 ORDL 捐赠地址。</w:t>
      </w:r>
      <w:r>
        <w:rPr>
          <w:rFonts w:ascii="Microsoft YaHei" w:hAnsi="Microsoft YaHei" w:eastAsia="Microsoft YaHei"/>
          <w:b w:val="0"/>
        </w:rPr>
        <w:t xml:space="preserve"> 随喜收到的 ORDL 进入一个公开的专用地址，只持有、不卖出，每月公开余额，任何人都可以在链上核对。</w:t>
      </w:r>
    </w:p>
    <w:p>
      <w:pPr>
        <w:pStyle w:val="Heading3"/>
      </w:pPr>
      <w:r>
        <w:t>5.2 已经设计、尚未上线的（v0.25）</w:t>
      </w:r>
    </w:p>
    <w:p>
      <w:r>
        <w:rPr>
          <w:rFonts w:ascii="Microsoft YaHei" w:hAnsi="Microsoft YaHei" w:eastAsia="Microsoft YaHei"/>
          <w:b w:val="0"/>
        </w:rPr>
        <w:t>以下机制已写进《经济模型说明书》v0.25 和合约原型，经过本地测试，</w:t>
      </w:r>
      <w:r>
        <w:rPr>
          <w:rFonts w:ascii="Microsoft YaHei" w:hAnsi="Microsoft YaHei" w:eastAsia="Microsoft YaHei"/>
          <w:b/>
        </w:rPr>
        <w:t>但没有部署上线，也没有发放过任何一笔分配</w:t>
      </w:r>
      <w:r>
        <w:rPr>
          <w:rFonts w:ascii="Microsoft YaHei" w:hAnsi="Microsoft YaHei" w:eastAsia="Microsoft YaHei"/>
          <w:b w:val="0"/>
        </w:rPr>
        <w:t>。持有人分配功能目前是关闭的。将来是否开启，要等多签签名人确定、法律意见出具之后再决定，而且只会用真实的已实现利润。按设计，领取在 Base 链上以 USDC 结算；正式的合约地址和领取页面只会通过官方渠道公布。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1. </w:t>
      </w:r>
      <w:r>
        <w:rPr>
          <w:rFonts w:ascii="Microsoft YaHei" w:hAnsi="Microsoft YaHei" w:eastAsia="Microsoft YaHei"/>
          <w:b/>
        </w:rPr>
        <w:t>四本账，链上可查。</w:t>
      </w:r>
      <w:r>
        <w:rPr>
          <w:rFonts w:ascii="Microsoft YaHei" w:hAnsi="Microsoft YaHei" w:eastAsia="Microsoft YaHei"/>
          <w:b w:val="0"/>
        </w:rPr>
        <w:t xml:space="preserve"> 本金账户（永不分配）、运营账户、分配储备、分配合约分开管理。储备和分配合约由多签控制，余额公开。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2. </w:t>
      </w:r>
      <w:r>
        <w:rPr>
          <w:rFonts w:ascii="Microsoft YaHei" w:hAnsi="Microsoft YaHei" w:eastAsia="Microsoft YaHei"/>
          <w:b/>
        </w:rPr>
        <w:t>只分利润，储备优先。</w:t>
      </w:r>
      <w:r>
        <w:rPr>
          <w:rFonts w:ascii="Microsoft YaHei" w:hAnsi="Microsoft YaHei" w:eastAsia="Microsoft YaHei"/>
          <w:b w:val="0"/>
        </w:rPr>
        <w:t xml:space="preserve"> 本金和收回的成本永不分配；亏损先用以后的利润补回；利润先把运营账户补到 6 个月开支，剩下的部分才按比例进入储备。每月可发的基础额取两者中较小的一个：比例 ρ × 过去 36 个月的平均利润，或者每年 4% × 过去 36 个月的平均净资产（按成本记）。储备每月最多动用 1/12，没有新利润的月份会平缓减少，不会突然断掉。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3. </w:t>
      </w:r>
      <w:r>
        <w:rPr>
          <w:rFonts w:ascii="Microsoft YaHei" w:hAnsi="Microsoft YaHei" w:eastAsia="Microsoft YaHei"/>
          <w:b/>
        </w:rPr>
        <w:t>黄金分割封顶的比例。</w:t>
      </w:r>
      <w:r>
        <w:rPr>
          <w:rFonts w:ascii="Microsoft YaHei" w:hAnsi="Microsoft YaHei" w:eastAsia="Microsoft YaHei"/>
          <w:b w:val="0"/>
        </w:rPr>
        <w:t xml:space="preserve"> 进入储备的比例 ρ 从 38.2% 起步，只有金库健康时每季度最多上调 2.36 个百分点，最高 61.8%；出现未补亏损就立即回到 38.2%。涨得慢、跌得快。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4. </w:t>
      </w:r>
      <w:r>
        <w:rPr>
          <w:rFonts w:ascii="Microsoft YaHei" w:hAnsi="Microsoft YaHei" w:eastAsia="Microsoft YaHei"/>
          <w:b/>
        </w:rPr>
        <w:t>谁也算不准的随机月池。</w:t>
      </w:r>
      <w:r>
        <w:rPr>
          <w:rFonts w:ascii="Microsoft YaHei" w:hAnsi="Microsoft YaHei" w:eastAsia="Microsoft YaHei"/>
          <w:b w:val="0"/>
        </w:rPr>
        <w:t xml:space="preserve"> 每月实际发放额 = 基础额 × 系数 m，m 在 0.5 到 1.0 之间，由快照之后第 6 个比特币区块的哈希决定。快照那一刻这个区块还不存在，包括我们在内没有人能提前知道。没发出的部分留在储备里。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5. </w:t>
      </w:r>
      <w:r>
        <w:rPr>
          <w:rFonts w:ascii="Microsoft YaHei" w:hAnsi="Microsoft YaHei" w:eastAsia="Microsoft YaHei"/>
          <w:b/>
        </w:rPr>
        <w:t>拆地址一定吃亏的权重。</w:t>
      </w:r>
      <w:r>
        <w:rPr>
          <w:rFonts w:ascii="Microsoft YaHei" w:hAnsi="Microsoft YaHei" w:eastAsia="Microsoft YaHei"/>
          <w:b w:val="0"/>
        </w:rPr>
        <w:t xml:space="preserve"> 份额权重 w = b × (b / T)^ε × 爬坡系数，其中 T = 10,000，ε = 0.02，5,000 枚以下为 0，5,000 到 10,000 枚线性爬升。把同样数量拆到多个地址，总额一定变少，刷小号没有好处。参数调整须至少提前 30 天公告。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6. </w:t>
      </w:r>
      <w:r>
        <w:rPr>
          <w:rFonts w:ascii="Microsoft YaHei" w:hAnsi="Microsoft YaHei" w:eastAsia="Microsoft YaHei"/>
          <w:b/>
        </w:rPr>
        <w:t>绑定到人、绑定到链的领取凭证。</w:t>
      </w:r>
      <w:r>
        <w:rPr>
          <w:rFonts w:ascii="Microsoft YaHei" w:hAnsi="Microsoft YaHei" w:eastAsia="Microsoft YaHei"/>
          <w:b w:val="0"/>
        </w:rPr>
        <w:t xml:space="preserve"> 每期名单做成一棵 Merkle 树，每一条记录都写进了领取人的收款地址、链 ID 和合约地址。别人即使代为提交，钱也只会到写好的地址；同一份凭证换一条链、换一个合约都无效。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7. </w:t>
      </w:r>
      <w:r>
        <w:rPr>
          <w:rFonts w:ascii="Microsoft YaHei" w:hAnsi="Microsoft YaHei" w:eastAsia="Microsoft YaHei"/>
          <w:b/>
        </w:rPr>
        <w:t>快照双重核对。</w:t>
      </w:r>
      <w:r>
        <w:rPr>
          <w:rFonts w:ascii="Microsoft YaHei" w:hAnsi="Microsoft YaHei" w:eastAsia="Microsoft YaHei"/>
          <w:b w:val="0"/>
        </w:rPr>
        <w:t xml:space="preserve"> 至少两个独立的 BRC-20 索引器逐地址对账，公布后留 72 小时挑战期，任何人都可以拿证据申请更正。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8. </w:t>
      </w:r>
      <w:r>
        <w:rPr>
          <w:rFonts w:ascii="Microsoft YaHei" w:hAnsi="Microsoft YaHei" w:eastAsia="Microsoft YaHei"/>
          <w:b/>
        </w:rPr>
        <w:t>每月公开账目。</w:t>
      </w:r>
      <w:r>
        <w:rPr>
          <w:rFonts w:ascii="Microsoft YaHei" w:hAnsi="Microsoft YaHei" w:eastAsia="Microsoft YaHei"/>
          <w:b w:val="0"/>
        </w:rPr>
        <w:t xml:space="preserve"> 各账户余额、待补亏损、当月利润、36 个月平均值、ρ 及调整理由、基础额、m、月池，全部公开，任何人都可以复算。</w:t>
      </w:r>
    </w:p>
    <w:p>
      <w:pPr>
        <w:pStyle w:val="Heading3"/>
      </w:pPr>
      <w:r>
        <w:t>5.3 往前走：按贡献回报</w:t>
      </w:r>
    </w:p>
    <w:p>
      <w:r>
        <w:rPr>
          <w:rFonts w:ascii="Microsoft YaHei" w:hAnsi="Microsoft YaHei" w:eastAsia="Microsoft YaHei"/>
          <w:b w:val="0"/>
        </w:rPr>
        <w:t>现在 v0.25 的分配设计只看 ORDL 持有量。走向 Guild 和 League，我们想把更多重心放到</w:t>
      </w:r>
      <w:r>
        <w:rPr>
          <w:rFonts w:ascii="Microsoft YaHei" w:hAnsi="Microsoft YaHei" w:eastAsia="Microsoft YaHei"/>
          <w:b/>
        </w:rPr>
        <w:t>真实贡献</w:t>
      </w:r>
      <w:r>
        <w:rPr>
          <w:rFonts w:ascii="Microsoft YaHei" w:hAnsi="Microsoft YaHei" w:eastAsia="Microsoft YaHei"/>
          <w:b w:val="0"/>
        </w:rPr>
        <w:t>上：教学与带练、修行记录、内容与翻译、测试与反馈、共建开发。</w:t>
      </w:r>
    </w:p>
    <w:p>
      <w:r>
        <w:rPr>
          <w:rFonts w:ascii="Microsoft YaHei" w:hAnsi="Microsoft YaHei" w:eastAsia="Microsoft YaHei"/>
          <w:b w:val="0"/>
        </w:rPr>
        <w:t>设计方向（尚未定稿，细则「待定」）：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贡献要有公开、可核对的记录，例如带练记录、提交的翻译、测试报告，记录由小组和导师确认。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回报沿用上面已经做好的工具：服务类工作用托管结算直接付款；周期性的贡献回报用 Merkle 名单发放，金额绑定到收款地址。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钱只来自真实收入，并排在运营储备之后。v0.25 里已经有一个起点：运营账户里设一笔「贡献奖励预算」，每年不超过当年运营收入的 10%，专门用来奖励真实贡献，全年总额公开。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修行支持同样排在储备之后，按公开规则发放，金额和名单规则每月公开。</w:t>
      </w:r>
    </w:p>
    <w:p>
      <w:pPr>
        <w:pStyle w:val="Heading3"/>
      </w:pPr>
      <w:r>
        <w:t>5.4 长期修行者的 ORDL 奖励</w:t>
      </w:r>
    </w:p>
    <w:p>
      <w:r>
        <w:rPr>
          <w:rFonts w:ascii="Microsoft YaHei" w:hAnsi="Microsoft YaHei" w:eastAsia="Microsoft YaHei"/>
          <w:b w:val="0"/>
        </w:rPr>
        <w:t>我们希望 ORDL 落到真正在这里修行的人手里。长期修行的人，会得到 ORDL。在平台上学习是修行的一种方式，日常练习、修行记录、带练和共修也算在内。这样，ORDL 是靠修行“得到”的，不需要去市场上买。</w:t>
      </w:r>
    </w:p>
    <w:p>
      <w:r>
        <w:rPr>
          <w:rFonts w:ascii="Microsoft YaHei" w:hAnsi="Microsoft YaHei" w:eastAsia="Microsoft YaHei"/>
          <w:b w:val="0"/>
        </w:rPr>
        <w:t>需要说明几点：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奖励用的 ORDL 从哪里来</w:t>
      </w:r>
      <w:r>
        <w:rPr>
          <w:rFonts w:ascii="Microsoft YaHei" w:hAnsi="Microsoft YaHei" w:eastAsia="Microsoft YaHei"/>
          <w:b w:val="0"/>
        </w:rPr>
        <w:t>：来自一份「待定」的社区额度。ORDL 已经全部铸出，ORDL Lab 不会为此增发或新铸任何代币。如果打算动用随喜收到的 ORDL，会按现有规则至少提前 30 天公告。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怎样算“长期修行”</w:t>
      </w:r>
      <w:r>
        <w:rPr>
          <w:rFonts w:ascii="Microsoft YaHei" w:hAnsi="Microsoft YaHei" w:eastAsia="Microsoft YaHei"/>
          <w:b w:val="0"/>
        </w:rPr>
        <w:t>：修行记录、练习时长、课程学习、带练与共修等标准，「待定」。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防刷规则</w:t>
      </w:r>
      <w:r>
        <w:rPr>
          <w:rFonts w:ascii="Microsoft YaHei" w:hAnsi="Microsoft YaHei" w:eastAsia="Microsoft YaHei"/>
          <w:b w:val="0"/>
        </w:rPr>
        <w:t>：一人多号、挂机刷时长、批量注册等行为不计入，具体规则「待定」，原则上沿用“拆地址一定吃亏”的思路。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每人发多少、多久发一次</w:t>
      </w:r>
      <w:r>
        <w:rPr>
          <w:rFonts w:ascii="Microsoft YaHei" w:hAnsi="Microsoft YaHei" w:eastAsia="Microsoft YaHei"/>
          <w:b w:val="0"/>
        </w:rPr>
        <w:t>：「待定」。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奖励也带来会员权益</w:t>
      </w:r>
      <w:r>
        <w:rPr>
          <w:rFonts w:ascii="Microsoft YaHei" w:hAnsi="Microsoft YaHei" w:eastAsia="Microsoft YaHei"/>
          <w:b w:val="0"/>
        </w:rPr>
        <w:t>：靠修行得到的 ORDL 达到档位后，同样可以关联账户、享有持有人权益（包括封顶的课程折扣）。</w:t>
      </w:r>
    </w:p>
    <w:p>
      <w:pPr>
        <w:pStyle w:val="ListBullet"/>
      </w:pPr>
      <w:r>
        <w:rPr>
          <w:rFonts w:ascii="Microsoft YaHei" w:hAnsi="Microsoft YaHei" w:eastAsia="Microsoft YaHei"/>
          <w:b/>
        </w:rPr>
        <w:t>奖励不代表价值</w:t>
      </w:r>
      <w:r>
        <w:rPr>
          <w:rFonts w:ascii="Microsoft YaHei" w:hAnsi="Microsoft YaHei" w:eastAsia="Microsoft YaHei"/>
          <w:b w:val="0"/>
        </w:rPr>
        <w:t>：收到的 ORDL 可能没有市场价值，我们不承诺它值多少钱。</w:t>
      </w:r>
    </w:p>
    <w:p>
      <w:r>
        <w:rPr>
          <w:rFonts w:ascii="Microsoft YaHei" w:hAnsi="Microsoft YaHei" w:eastAsia="Microsoft YaHei"/>
          <w:b w:val="0"/>
        </w:rPr>
        <w:t>上面这些都还停留在设计阶段，我们不把它当作承诺。开启前会公开征求意见，并先取得法律意见。</w:t>
      </w:r>
    </w:p>
    <w:p>
      <w:pPr>
        <w:pStyle w:val="Heading1"/>
      </w:pPr>
      <w:r>
        <w:t>六、ORDL 代币的角色</w:t>
      </w:r>
    </w:p>
    <w:p>
      <w:pPr>
        <w:ind w:left="340"/>
        <w:pBdr>
          <w:left w:val="single" w:sz="18" w:space="8" w:color="5B3A8C"/>
        </w:pBdr>
        <w:shd w:val="clear" w:color="auto" w:fill="F3EFF8"/>
      </w:pPr>
      <w:r>
        <w:rPr>
          <w:rFonts w:ascii="Microsoft YaHei" w:hAnsi="Microsoft YaHei" w:eastAsia="Microsoft YaHei"/>
          <w:b/>
          <w:color w:val="5B3A8C"/>
          <w:sz w:val="23"/>
        </w:rPr>
        <w:t>我们不鼓励任何人购买 ORDL 代币。</w:t>
      </w:r>
      <w:r>
        <w:rPr>
          <w:rFonts w:ascii="Microsoft YaHei" w:hAnsi="Microsoft YaHei" w:eastAsia="Microsoft YaHei"/>
          <w:b w:val="0"/>
          <w:color w:val="5B3A8C"/>
          <w:sz w:val="23"/>
        </w:rPr>
        <w:t xml:space="preserve"> ORDL 是社区的身份凭证，代表你是这里的一员、在这里学习和修行过。它不是投资品，我们不建议为了任何权益或回报去买它。长期修行的人，会获得 ORDL 奖励（见 5.4）；靠修行得到的 ORDL 同样可以关联账户、享有持有人权益，不需要花钱买。</w:t>
      </w:r>
    </w:p>
    <w:p>
      <w:r>
        <w:rPr>
          <w:rFonts w:ascii="Microsoft YaHei" w:hAnsi="Microsoft YaHei" w:eastAsia="Microsoft YaHei"/>
          <w:b/>
        </w:rPr>
        <w:t>ORDL 是什么</w:t>
      </w:r>
      <w:r>
        <w:rPr>
          <w:rFonts w:ascii="Microsoft YaHei" w:hAnsi="Microsoft YaHei" w:eastAsia="Microsoft YaHei"/>
          <w:b w:val="0"/>
        </w:rPr>
        <w:t>：比特币上已有的 BRC-20 代币，代号 ORDL，总量 2.1 亿枚。它和 ORDI 没有任何关系。我们不另发新币，也不在其他链上重新部署 ORDL。</w:t>
      </w:r>
    </w:p>
    <w:p>
      <w:r>
        <w:rPr>
          <w:rFonts w:ascii="Microsoft YaHei" w:hAnsi="Microsoft YaHei" w:eastAsia="Microsoft YaHei"/>
          <w:b/>
        </w:rPr>
        <w:t>持有 ORDL 现在能做什么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用钱包签名关联账户，成为“同修 / 护持 / 大护持”（按过去 30 天的最低余额定档，分别从 1 万、10 万、100 万枚起），获得会员权益：以服务便利为主，另有课程折扣（课程上线后 9 折 / 8 折 / 7 折，每个账户每年最多优惠 100 USDC）。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课程折扣是社区身份带来的便利，有封顶，不是投资回报。长期修行者通过奖励得到的 ORDL 达到档位后，同样享有这项权益。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作为共创者参与修行工具与出版物的测试和反馈。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参与社区讨论，将来参与治理意见征集（方式「待定」）。</w:t>
      </w:r>
    </w:p>
    <w:p>
      <w:r>
        <w:rPr>
          <w:rFonts w:ascii="Microsoft YaHei" w:hAnsi="Microsoft YaHei" w:eastAsia="Microsoft YaHei"/>
          <w:b/>
        </w:rPr>
        <w:t>持有 ORDL 不意味着什么</w:t>
      </w:r>
      <w:r>
        <w:rPr>
          <w:rFonts w:ascii="Microsoft YaHei" w:hAnsi="Microsoft YaHei" w:eastAsia="Microsoft YaHei"/>
          <w:b w:val="0"/>
        </w:rPr>
        <w:t>：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不意味着分红。分红和领取功能目前关闭。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不意味着没有上限的优惠。课程折扣每年最多 100 USDC，其他服务价格对所有人一样。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不意味着收益或升值。我们不做“市值管理”，不承诺价格。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不意味着修行支持。League 阶段的修行支持按贡献和修行情况发放，和持有量无关。</w:t>
      </w:r>
    </w:p>
    <w:p>
      <w:r>
        <w:rPr>
          <w:rFonts w:ascii="Microsoft YaHei" w:hAnsi="Microsoft YaHei" w:eastAsia="Microsoft YaHei"/>
          <w:b/>
        </w:rPr>
        <w:t>怎样得到 ORDL</w:t>
      </w:r>
      <w:r>
        <w:rPr>
          <w:rFonts w:ascii="Microsoft YaHei" w:hAnsi="Microsoft YaHei" w:eastAsia="Microsoft YaHei"/>
          <w:b w:val="0"/>
        </w:rPr>
        <w:t>：我们希望大家通过长期修行获得 ORDL 奖励，不需要花钱买。奖励来源、标准、防刷规则和数量都「待定」（见 5.4）。</w:t>
      </w:r>
    </w:p>
    <w:p>
      <w:r>
        <w:rPr>
          <w:rFonts w:ascii="Microsoft YaHei" w:hAnsi="Microsoft YaHei" w:eastAsia="Microsoft YaHei"/>
          <w:b/>
        </w:rPr>
        <w:t>发行情况</w:t>
      </w:r>
      <w:r>
        <w:rPr>
          <w:rFonts w:ascii="Microsoft YaHei" w:hAnsi="Microsoft YaHei" w:eastAsia="Microsoft YaHei"/>
          <w:b w:val="0"/>
        </w:rPr>
        <w:t>：ORDL 的部署与铸造历史，包括是否属于公平铸造（fair mint），「待确认」，确认后单独公开说明。</w:t>
      </w:r>
    </w:p>
    <w:p>
      <w:pPr>
        <w:pStyle w:val="Heading1"/>
      </w:pPr>
      <w:r>
        <w:t>七、收入与资金规则（v0.25）</w:t>
      </w:r>
    </w:p>
    <w:p>
      <w:pPr>
        <w:pStyle w:val="Heading3"/>
      </w:pPr>
      <w:r>
        <w:t>收入从哪里来</w:t>
      </w:r>
    </w:p>
    <w:p>
      <w:r>
        <w:rPr>
          <w:rFonts w:ascii="Microsoft YaHei" w:hAnsi="Microsoft YaHei" w:eastAsia="Microsoft YaHei"/>
          <w:b w:val="0"/>
        </w:rPr>
        <w:t>只算真实的收入：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咨询与付费问答（链上托管结算）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课程与学习内容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修行工具与出版物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随喜支持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将来的周边商品（如香、摆件、配饰等，是否开展「待定」）</w:t>
      </w:r>
    </w:p>
    <w:p>
      <w:r>
        <w:rPr>
          <w:rFonts w:ascii="Microsoft YaHei" w:hAnsi="Microsoft YaHei" w:eastAsia="Microsoft YaHei"/>
          <w:b w:val="0"/>
        </w:rPr>
        <w:t>不算收入的：ORDL 等代币捐赠、借款、押金、内部转账、没有卖出的账面增值。</w:t>
      </w:r>
    </w:p>
    <w:p>
      <w:pPr>
        <w:pStyle w:val="Heading3"/>
      </w:pPr>
      <w:r>
        <w:t>钱怎么用</w:t>
      </w:r>
    </w:p>
    <w:p>
      <w:r>
        <w:rPr>
          <w:rFonts w:ascii="Microsoft YaHei" w:hAnsi="Microsoft YaHei" w:eastAsia="Microsoft YaHei"/>
          <w:b w:val="0"/>
        </w:rPr>
        <w:t>按 v0.25 的顺序，一步一步来：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1. </w:t>
      </w:r>
      <w:r>
        <w:rPr>
          <w:rFonts w:ascii="Microsoft YaHei" w:hAnsi="Microsoft YaHei" w:eastAsia="Microsoft YaHei"/>
          <w:b/>
        </w:rPr>
        <w:t>先补亏损。</w:t>
      </w:r>
      <w:r>
        <w:rPr>
          <w:rFonts w:ascii="Microsoft YaHei" w:hAnsi="Microsoft YaHei" w:eastAsia="Microsoft YaHei"/>
          <w:b w:val="0"/>
        </w:rPr>
        <w:t xml:space="preserve"> 以前垫付或亏掉的，先补回来。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2. </w:t>
      </w:r>
      <w:r>
        <w:rPr>
          <w:rFonts w:ascii="Microsoft YaHei" w:hAnsi="Microsoft YaHei" w:eastAsia="Microsoft YaHei"/>
          <w:b/>
        </w:rPr>
        <w:t>再补运营。</w:t>
      </w:r>
      <w:r>
        <w:rPr>
          <w:rFonts w:ascii="Microsoft YaHei" w:hAnsi="Microsoft YaHei" w:eastAsia="Microsoft YaHei"/>
          <w:b w:val="0"/>
        </w:rPr>
        <w:t xml:space="preserve"> 运营账户补足到 6 个月运营开支。网站收入（随喜、课程等）只进运营账户。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3. </w:t>
      </w:r>
      <w:r>
        <w:rPr>
          <w:rFonts w:ascii="Microsoft YaHei" w:hAnsi="Microsoft YaHei" w:eastAsia="Microsoft YaHei"/>
          <w:b/>
        </w:rPr>
        <w:t>再进储备。</w:t>
      </w:r>
      <w:r>
        <w:rPr>
          <w:rFonts w:ascii="Microsoft YaHei" w:hAnsi="Microsoft YaHei" w:eastAsia="Microsoft YaHei"/>
          <w:b w:val="0"/>
        </w:rPr>
        <w:t xml:space="preserve"> 有了真实的已实现利润，才按规则进入储备。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4. </w:t>
      </w:r>
      <w:r>
        <w:rPr>
          <w:rFonts w:ascii="Microsoft YaHei" w:hAnsi="Microsoft YaHei" w:eastAsia="Microsoft YaHei"/>
          <w:b/>
        </w:rPr>
        <w:t>最后才谈分配或支持。</w:t>
      </w:r>
      <w:r>
        <w:rPr>
          <w:rFonts w:ascii="Microsoft YaHei" w:hAnsi="Microsoft YaHei" w:eastAsia="Microsoft YaHei"/>
          <w:b w:val="0"/>
        </w:rPr>
        <w:t xml:space="preserve"> 每年支出不超过储备规模的一个小比例，每月从储备里平稳地出。</w:t>
      </w:r>
    </w:p>
    <w:p>
      <w:pPr>
        <w:pStyle w:val="Heading3"/>
      </w:pPr>
      <w:r>
        <w:t>公开什么</w:t>
      </w:r>
    </w:p>
    <w:p>
      <w:r>
        <w:rPr>
          <w:rFonts w:ascii="Microsoft YaHei" w:hAnsi="Microsoft YaHei" w:eastAsia="Microsoft YaHei"/>
          <w:b w:val="0"/>
        </w:rPr>
        <w:t>每月公开：各账户余额、待补亏损、当月收入与开支、运营覆盖率、储备余额及动用情况。每年公开：贡献奖励预算的全年发放总额、第三方审计报告。</w:t>
      </w:r>
    </w:p>
    <w:p>
      <w:r>
        <w:rPr>
          <w:rFonts w:ascii="Microsoft YaHei" w:hAnsi="Microsoft YaHei" w:eastAsia="Microsoft YaHei"/>
          <w:b w:val="0"/>
        </w:rPr>
        <w:t>ORDL 捐赠地址的余额每月公开，这部分 ORDL 只持有、不卖出；以后如果要改用途，至少提前 30 天公告。</w:t>
      </w:r>
    </w:p>
    <w:p>
      <w:pPr>
        <w:pStyle w:val="Heading1"/>
      </w:pPr>
      <w:r>
        <w:t>八、治理</w:t>
      </w:r>
    </w:p>
    <w:p>
      <w:r>
        <w:rPr>
          <w:rFonts w:ascii="Microsoft YaHei" w:hAnsi="Microsoft YaHei" w:eastAsia="Microsoft YaHei"/>
          <w:b w:val="0"/>
        </w:rPr>
        <w:t>我们按 DAO 精神来做，但会一步一步来，不把还没准备好的东西交出去。</w:t>
      </w:r>
    </w:p>
    <w:p>
      <w:pPr>
        <w:spacing w:after="40"/>
      </w:pPr>
      <w:r>
        <w:rPr>
          <w:rFonts w:ascii="Microsoft YaHei" w:hAnsi="Microsoft YaHei" w:eastAsia="Microsoft YaHei"/>
          <w:b/>
        </w:rPr>
        <w:t>现在（Lab）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小团队负责日常运营，一个人也能维护。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规则修改至少提前 30 天公告，公告期内收集意见并公开回应，只对公告后的快照生效。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储备与分配相关的资金使用 3 签 2 多签，至少 1 位签名人独立于创始人，钥匙放在硬件钱包。签名人人选「待定」，选定之前不开启任何真实分配。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月度台账冻结、出名单、开领取窗，都需要 2 人签核。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继任预案：预先指定 2 位后备签名人和书面操作手册；创始人连续 60 天无法履职，后备签名人可以按手册继续；连续 3 个月无法出名单就暂停分配，资金原地保留，不挪作他用。</w:t>
      </w:r>
    </w:p>
    <w:p>
      <w:pPr>
        <w:spacing w:after="40"/>
      </w:pPr>
      <w:r>
        <w:rPr>
          <w:rFonts w:ascii="Microsoft YaHei" w:hAnsi="Microsoft YaHei" w:eastAsia="Microsoft YaHei"/>
          <w:b/>
        </w:rPr>
        <w:t>往后（Guild 与 League）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小组自治：内容、课程、翻译、测试、带练各自有负责人。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重要规则走公开提案、意见征集和公开回应，具体投票方式「待定」。</w:t>
      </w:r>
    </w:p>
    <w:p>
      <w:pPr>
        <w:pStyle w:val="ListBullet"/>
      </w:pPr>
      <w:r>
        <w:rPr>
          <w:rFonts w:ascii="Microsoft YaHei" w:hAnsi="Microsoft YaHei" w:eastAsia="Microsoft YaHei"/>
          <w:b w:val="0"/>
        </w:rPr>
        <w:t>每年一次第三方审计，报告公开。</w:t>
      </w:r>
    </w:p>
    <w:p>
      <w:pPr>
        <w:pStyle w:val="Heading1"/>
      </w:pPr>
      <w:r>
        <w:t>九、风险与声明</w:t>
      </w:r>
    </w:p>
    <w:p>
      <w:r>
        <w:rPr>
          <w:rFonts w:ascii="Microsoft YaHei" w:hAnsi="Microsoft YaHei" w:eastAsia="Microsoft YaHei"/>
          <w:b w:val="0"/>
        </w:rPr>
        <w:t>请认真读完这一章。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1. </w:t>
      </w:r>
      <w:r>
        <w:rPr>
          <w:rFonts w:ascii="Microsoft YaHei" w:hAnsi="Microsoft YaHei" w:eastAsia="Microsoft YaHei"/>
          <w:b/>
        </w:rPr>
        <w:t>非投资建议，不鼓励购买。</w:t>
      </w:r>
      <w:r>
        <w:rPr>
          <w:rFonts w:ascii="Microsoft YaHei" w:hAnsi="Microsoft YaHei" w:eastAsia="Microsoft YaHei"/>
          <w:b w:val="0"/>
        </w:rPr>
        <w:t xml:space="preserve"> 本白皮书不构成投资、法律或税务建议。我们不鼓励任何人购买 ORDL；它只是社区身份凭证。如果你仍然在市场上买卖 ORDL，那是你自己的决定，后果由你自己承担。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2. </w:t>
      </w:r>
      <w:r>
        <w:rPr>
          <w:rFonts w:ascii="Microsoft YaHei" w:hAnsi="Microsoft YaHei" w:eastAsia="Microsoft YaHei"/>
          <w:b/>
        </w:rPr>
        <w:t>代币可能贬值。</w:t>
      </w:r>
      <w:r>
        <w:rPr>
          <w:rFonts w:ascii="Microsoft YaHei" w:hAnsi="Microsoft YaHei" w:eastAsia="Microsoft YaHei"/>
          <w:b w:val="0"/>
        </w:rPr>
        <w:t xml:space="preserve"> ORDL 的价格可能大幅下跌，甚至归零，流动性也可能很差。我们不做市值管理，不承诺价格。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3. </w:t>
      </w:r>
      <w:r>
        <w:rPr>
          <w:rFonts w:ascii="Microsoft YaHei" w:hAnsi="Microsoft YaHei" w:eastAsia="Microsoft YaHei"/>
          <w:b/>
        </w:rPr>
        <w:t>修行奖励没有价值承诺。</w:t>
      </w:r>
      <w:r>
        <w:rPr>
          <w:rFonts w:ascii="Microsoft YaHei" w:hAnsi="Microsoft YaHei" w:eastAsia="Microsoft YaHei"/>
          <w:b w:val="0"/>
        </w:rPr>
        <w:t xml:space="preserve"> 长期修行者获得的 ORDL 奖励可能没有任何市场价值；奖励规则可能调整或暂停。收到代币在某些地区可能涉及税务，请自行了解。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4. </w:t>
      </w:r>
      <w:r>
        <w:rPr>
          <w:rFonts w:ascii="Microsoft YaHei" w:hAnsi="Microsoft YaHei" w:eastAsia="Microsoft YaHei"/>
          <w:b/>
        </w:rPr>
        <w:t>持有人权益可能变化。</w:t>
      </w:r>
      <w:r>
        <w:rPr>
          <w:rFonts w:ascii="Microsoft YaHei" w:hAnsi="Microsoft YaHei" w:eastAsia="Microsoft YaHei"/>
          <w:b w:val="0"/>
        </w:rPr>
        <w:t xml:space="preserve"> 持有人权益（包括课程折扣）是会员便利，不是投资回报，不可转让、不可兑换；档位门槛、折扣比例和年度上限可能调整或停止，会提前 30 天公告。不要为了折扣去买 ORDL。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5. </w:t>
      </w:r>
      <w:r>
        <w:rPr>
          <w:rFonts w:ascii="Microsoft YaHei" w:hAnsi="Microsoft YaHei" w:eastAsia="Microsoft YaHei"/>
          <w:b/>
        </w:rPr>
        <w:t>没有收益承诺。</w:t>
      </w:r>
      <w:r>
        <w:rPr>
          <w:rFonts w:ascii="Microsoft YaHei" w:hAnsi="Microsoft YaHei" w:eastAsia="Microsoft YaHei"/>
          <w:b w:val="0"/>
        </w:rPr>
        <w:t xml:space="preserve"> 我们不承诺任何回报、利息、分红或升值。持有人分红目前关闭；即使将来开启，也只来自真实利润，可能很长时间都是零。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6. </w:t>
      </w:r>
      <w:r>
        <w:rPr>
          <w:rFonts w:ascii="Microsoft YaHei" w:hAnsi="Microsoft YaHei" w:eastAsia="Microsoft YaHei"/>
          <w:b/>
        </w:rPr>
        <w:t>愿景不保证实现。</w:t>
      </w:r>
      <w:r>
        <w:rPr>
          <w:rFonts w:ascii="Microsoft YaHei" w:hAnsi="Microsoft YaHei" w:eastAsia="Microsoft YaHei"/>
          <w:b w:val="0"/>
        </w:rPr>
        <w:t xml:space="preserve"> 从 Lab 到 League 是一个长期方向。“成员不必再为钱奔波”取决于社区真实收入，可能永远达不到，也可能需要很长时间。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7. </w:t>
      </w:r>
      <w:r>
        <w:rPr>
          <w:rFonts w:ascii="Microsoft YaHei" w:hAnsi="Microsoft YaHei" w:eastAsia="Microsoft YaHei"/>
          <w:b/>
        </w:rPr>
        <w:t>监管不确定。</w:t>
      </w:r>
      <w:r>
        <w:rPr>
          <w:rFonts w:ascii="Microsoft YaHei" w:hAnsi="Microsoft YaHei" w:eastAsia="Microsoft YaHei"/>
          <w:b w:val="0"/>
        </w:rPr>
        <w:t xml:space="preserve"> 各国对加密资产、代币分配、神秘学相关服务的监管不同，也在变化。部分功能在某些地区可能无法提供（例如部分 ORDL 相关功能可能不向中国大陆及受限地区居民提供）。规则可能因法律要求而调整。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8. </w:t>
      </w:r>
      <w:r>
        <w:rPr>
          <w:rFonts w:ascii="Microsoft YaHei" w:hAnsi="Microsoft YaHei" w:eastAsia="Microsoft YaHei"/>
          <w:b/>
        </w:rPr>
        <w:t>技术风险。</w:t>
      </w:r>
      <w:r>
        <w:rPr>
          <w:rFonts w:ascii="Microsoft YaHei" w:hAnsi="Microsoft YaHei" w:eastAsia="Microsoft YaHei"/>
          <w:b w:val="0"/>
        </w:rPr>
        <w:t xml:space="preserve"> 比特币网络、BRC-20 索引器、钱包、结算所用的公链与稳定币、托管合约和网站都可能出故障、被修改或被攻击。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9. </w:t>
      </w:r>
      <w:r>
        <w:rPr>
          <w:rFonts w:ascii="Microsoft YaHei" w:hAnsi="Microsoft YaHei" w:eastAsia="Microsoft YaHei"/>
          <w:b/>
        </w:rPr>
        <w:t>安全。</w:t>
      </w:r>
      <w:r>
        <w:rPr>
          <w:rFonts w:ascii="Microsoft YaHei" w:hAnsi="Microsoft YaHei" w:eastAsia="Microsoft YaHei"/>
          <w:b w:val="0"/>
        </w:rPr>
        <w:t xml:space="preserve"> 我们绝不会索要你的助记词或私钥。关联钱包只签一段文字，不要在任何自称“绑定”的页面上签交易或授权花费。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10. </w:t>
      </w:r>
      <w:r>
        <w:rPr>
          <w:rFonts w:ascii="Microsoft YaHei" w:hAnsi="Microsoft YaHei" w:eastAsia="Microsoft YaHei"/>
          <w:b/>
        </w:rPr>
        <w:t>内容性质。</w:t>
      </w:r>
      <w:r>
        <w:rPr>
          <w:rFonts w:ascii="Microsoft YaHei" w:hAnsi="Microsoft YaHei" w:eastAsia="Microsoft YaHei"/>
          <w:b w:val="0"/>
        </w:rPr>
        <w:t xml:space="preserve"> 修行与养生内容仅供学习参考，不是医疗建议，不能代替医生。命、相、卜相关内容是文化研究与个人参考，不保证任何运势、祸福或健康结果。身体不适请先就医。</w:t>
      </w:r>
    </w:p>
    <w:p>
      <w:pPr>
        <w:ind w:left="425" w:hanging="283"/>
      </w:pPr>
      <w:r>
        <w:rPr>
          <w:rFonts w:ascii="Microsoft YaHei" w:hAnsi="Microsoft YaHei" w:eastAsia="Microsoft YaHei"/>
          <w:b w:val="0"/>
        </w:rPr>
        <w:t xml:space="preserve">11. </w:t>
      </w:r>
      <w:r>
        <w:rPr>
          <w:rFonts w:ascii="Microsoft YaHei" w:hAnsi="Microsoft YaHei" w:eastAsia="Microsoft YaHei"/>
          <w:b/>
        </w:rPr>
        <w:t>团队风险。</w:t>
      </w:r>
      <w:r>
        <w:rPr>
          <w:rFonts w:ascii="Microsoft YaHei" w:hAnsi="Microsoft YaHei" w:eastAsia="Microsoft YaHei"/>
          <w:b w:val="0"/>
        </w:rPr>
        <w:t xml:space="preserve"> 团队很小，关键人员变动可能影响进度，所以我们设了继任预案和多签。</w:t>
      </w:r>
    </w:p>
    <w:p>
      <w:pPr>
        <w:pStyle w:val="Heading1"/>
      </w:pPr>
      <w:r>
        <w:t>十、待定事项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事项</w:t>
            </w:r>
          </w:p>
        </w:tc>
        <w:tc>
          <w:tcPr>
            <w:tcW w:type="dxa" w:w="4646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状态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多签签名人与后备签名人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疑似托管 / 交易所地址的处理方式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ORDL 发行细节（是否公平铸造、早期分布）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待确认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长期修行者 ORDL 奖励：社区额度来源、“长期修行”标准、防刷规则、发放数量与频率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法律意见（代币分配、修行支持、贡献回报）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各阶段里程碑的具体数字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修行支持储备的规模与年度支出比例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贡献记录与回报的细则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社区治理的投票方式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周边商品是否开展</w:t>
            </w:r>
          </w:p>
        </w:tc>
        <w:tc>
          <w:tcPr>
            <w:tcW w:type="dxa" w:w="4646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  <w:tr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修行工具与出版物的发布时间</w:t>
            </w:r>
          </w:p>
        </w:tc>
        <w:tc>
          <w:tcPr>
            <w:tcW w:type="dxa" w:w="4646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待定</w:t>
            </w:r>
          </w:p>
        </w:tc>
      </w:tr>
    </w:tbl>
    <w:p/>
    <w:p>
      <w:pPr>
        <w:pStyle w:val="Heading1"/>
      </w:pPr>
      <w:r>
        <w:t>结语</w:t>
      </w:r>
    </w:p>
    <w:p>
      <w:r>
        <w:rPr>
          <w:rFonts w:ascii="Microsoft YaHei" w:hAnsi="Microsoft YaHei" w:eastAsia="Microsoft YaHei"/>
          <w:b w:val="0"/>
        </w:rPr>
        <w:t>我们想做的事情很简单：帮人看清一点，选稳一点，活得更对得起自己。</w:t>
      </w:r>
    </w:p>
    <w:p>
      <w:r>
        <w:rPr>
          <w:rFonts w:ascii="Microsoft YaHei" w:hAnsi="Microsoft YaHei" w:eastAsia="Microsoft YaHei"/>
          <w:b w:val="0"/>
        </w:rPr>
        <w:t>钱只是让这件事走得更远的工具。我们宁愿走得慢一点，把储备打牢，把账摊在阳光下，也不愿意说一句兑现不了的话。</w:t>
      </w:r>
    </w:p>
    <w:p>
      <w:r>
        <w:rPr>
          <w:rFonts w:ascii="Microsoft YaHei" w:hAnsi="Microsoft YaHei" w:eastAsia="Microsoft YaHei"/>
          <w:b w:val="0"/>
        </w:rPr>
        <w:t>如果你也相信人的升级从内在开始，欢迎来 ordl.net，一起修行，一起建设。</w:t>
      </w:r>
    </w:p>
    <w:p>
      <w:r>
        <w:rPr>
          <w:rFonts w:ascii="Microsoft YaHei" w:hAnsi="Microsoft YaHei" w:eastAsia="Microsoft YaHei"/>
          <w:b w:val="0"/>
        </w:rPr>
        <w:t>回归 · 精炼 · 合一。</w:t>
      </w:r>
    </w:p>
    <w:p>
      <w:r>
        <w:rPr>
          <w:rFonts w:ascii="Microsoft YaHei" w:hAnsi="Microsoft YaHei" w:eastAsia="Microsoft YaHei"/>
          <w:b w:val="0"/>
        </w:rPr>
        <w:t>We care, we share.</w:t>
      </w:r>
    </w:p>
    <w:p>
      <w:r>
        <w:br w:type="page"/>
      </w:r>
    </w:p>
    <w:p>
      <w:pPr>
        <w:pStyle w:val="Heading1"/>
      </w:pPr>
      <w:r>
        <w:t>附：改版记录（旧版 → v2.0）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97"/>
        <w:gridCol w:w="3097"/>
        <w:gridCol w:w="3097"/>
      </w:tblGrid>
      <w:tr>
        <w:tc>
          <w:tcPr>
            <w:tcW w:type="dxa" w:w="3097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旧版内容</w:t>
            </w:r>
          </w:p>
        </w:tc>
        <w:tc>
          <w:tcPr>
            <w:tcW w:type="dxa" w:w="3097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v2.0 怎么处理</w:t>
            </w:r>
          </w:p>
        </w:tc>
        <w:tc>
          <w:tcPr>
            <w:tcW w:type="dxa" w:w="3097"/>
            <w:shd w:val="clear" w:color="auto" w:fill="5B3A8C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原因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标题《Desci 区块链项目白皮书》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改为 ORDL 白皮书 v2.0，使用正式名称和口号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项目已有正式名称和网站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背景以运势、占算、祈福、趋吉避凶为卖点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改为“人的升级”，命相卜作为文化研究与科学检验对象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不承诺运势与祸福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“祈福法事”“付费祈福法事”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删除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涉及效果承诺，与“只承诺做得到的事”冲突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“预测报告”作为产品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改为公开实验，说中与落空同样公布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更符合科学视角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模糊的“技术架构”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改为真实在用的几类组件：比特币上的 BRC-20 代币、链上托管结算、钱包签名关联、网站与 AI 修行助手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写真实存在的东西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“拥有顶级东方玄学圈资源和顶级 Web3 资源”“世界第一大”“填补空白”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删除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无法核实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估值 5–10 亿 / 10–50 亿 / 100 亿美金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删除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估值预测属于价格暗示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“加密市值管理”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删除，并明确不做市值管理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有操纵价格的含义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“储备资金以保持代币稳定”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改为“储备用于运营和修行支持，先存储备再支出”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储备不护盘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“收老币激活老用户，持续裂变关联币种”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删除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与项目精神不符，风险高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“社区用代币投资内容，收益回馈社区”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删除；共创改为共创者参与，不付费买评价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涉及投资收益承诺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“质押代币的 VIP 会员”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改为钱包签名关联的同修 / 护持 / 大护持，权益以服务便利为主，另有封顶的课程折扣（课程上线后 9 / 8 / 7 折，每个账户每年最多优惠 100 USDC）；修行奖励得到的 ORDL 同样适用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与真实上线功能一致；折扣是身份便利，不是投资回报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“自由现金流结构”两句话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改为 v0.25 资金规则：先补亏、再补 6 个月运营、再进储备、每月公开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可核对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无阶段规划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新增 Lab → Guild → League 三阶段与可检查的里程碑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用户新方向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无分配机制说明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新增“用加密工具重写分配关系”：托管结算、Merkle 名单、反拆分权重、随机月池、多签、月度公开；标明哪些已上线、哪些只是设计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用加密工具把分配做得透明高效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风险只有四条泛泛之谈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新增完整风险与声明：非投资建议、代币可能贬值、无收益承诺、愿景不保证、监管、内容非医疗建议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保护读者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无贡献回报安排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新增「贡献奖励预算」：放在运营账户里，每年不超过当年运营收入的 10%，用于奖励真实贡献，全年总额公开（经济模型 v0.25 中原称“惊喜奖励”）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让回报对应真实贡献，名称直白，金额可核对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未说明 ORDL 的定位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新增原则：不鼓励任何人购买 ORDL，ORDL 只是社区身份凭证；长期修行者获得 ORDL 奖励（学习是修行的一种；来源、“长期修行”标准、防刷、数量待定；不增发）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让 ORDL 回到身份凭证，远离投机</w:t>
            </w:r>
          </w:p>
        </w:tc>
      </w:tr>
      <w:tr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无待定事项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新增待定清单：多签人选、交易所地址、发行细节（待确认）、法律意见等</w:t>
            </w:r>
          </w:p>
        </w:tc>
        <w:tc>
          <w:tcPr>
            <w:tcW w:type="dxa" w:w="3097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不编造数字</w:t>
            </w:r>
          </w:p>
        </w:tc>
      </w:tr>
      <w:tr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保留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复兴中国文化、东方文艺复兴、科学视角解密神秘学、山医命相卜、开放包容精进向善、we care we share、DAO 精神、低集成度一个人也能维护</w:t>
            </w:r>
          </w:p>
        </w:tc>
        <w:tc>
          <w:tcPr>
            <w:tcW w:type="dxa" w:w="3097"/>
            <w:shd w:val="clear" w:color="auto" w:fill="F3EFF8"/>
          </w:tcPr>
          <w:p>
            <w:pPr>
              <w:spacing w:line="300" w:lineRule="auto" w:after="0"/>
            </w:pPr>
            <w:r/>
            <w:r>
              <w:rPr>
                <w:rFonts w:ascii="Microsoft YaHei" w:hAnsi="Microsoft YaHei" w:eastAsia="Microsoft YaHei"/>
                <w:b w:val="0"/>
                <w:sz w:val="19"/>
              </w:rPr>
              <w:t>初心不变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2240" w:h="15840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b w:val="0"/>
        <w:color w:val="555555"/>
        <w:sz w:val="17"/>
      </w:rPr>
      <w:t>Occult Realm Dao Lab · 白皮书 v2.0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5B3A8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5B3A8C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5B3A8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Microsoft YaHei" w:hAnsi="Microsoft YaHei" w:eastAsia="Microsoft YaHe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Microsoft YaHei" w:hAnsi="Microsoft YaHei" w:eastAsia="Microsoft YaHe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